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10" w:rsidRPr="00657009" w:rsidRDefault="000B7810" w:rsidP="00CB41C4">
      <w:pPr>
        <w:tabs>
          <w:tab w:val="left" w:leader="underscore" w:pos="9639"/>
        </w:tabs>
        <w:spacing w:after="0" w:line="240" w:lineRule="auto"/>
        <w:jc w:val="center"/>
        <w:rPr>
          <w:rFonts w:ascii="Times New Roman" w:hAnsi="Times New Roman"/>
          <w:sz w:val="24"/>
          <w:szCs w:val="24"/>
        </w:rPr>
      </w:pPr>
      <w:bookmarkStart w:id="0" w:name="_GoBack"/>
      <w:bookmarkEnd w:id="0"/>
    </w:p>
    <w:p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rsidR="007D1E76" w:rsidRPr="00E74967" w:rsidRDefault="00CA5BDE"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CB41C4">
      <w:pPr>
        <w:pStyle w:val="Prrafodelista"/>
        <w:tabs>
          <w:tab w:val="left" w:leader="underscore" w:pos="9639"/>
        </w:tabs>
        <w:spacing w:after="0" w:line="240" w:lineRule="auto"/>
        <w:jc w:val="both"/>
        <w:rPr>
          <w:rFonts w:cs="Calibri"/>
        </w:rPr>
      </w:pPr>
    </w:p>
    <w:p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rsidR="00F46719" w:rsidRDefault="00F46719">
          <w:pPr>
            <w:pStyle w:val="TtulodeTDC"/>
          </w:pPr>
          <w:r>
            <w:rPr>
              <w:lang w:val="es-ES"/>
            </w:rPr>
            <w:t>Contenido</w:t>
          </w:r>
        </w:p>
        <w:p w:rsidR="00F46719" w:rsidRDefault="00CA5BDE">
          <w:pPr>
            <w:pStyle w:val="TDC2"/>
            <w:tabs>
              <w:tab w:val="right" w:leader="dot" w:pos="9678"/>
            </w:tabs>
            <w:rPr>
              <w:noProof/>
            </w:rPr>
          </w:pPr>
          <w:r w:rsidRPr="00CA5BDE">
            <w:fldChar w:fldCharType="begin"/>
          </w:r>
          <w:r w:rsidR="00F46719">
            <w:instrText xml:space="preserve"> TOC \o "1-3" \h \z \u </w:instrText>
          </w:r>
          <w:r w:rsidRPr="00CA5BDE">
            <w:fldChar w:fldCharType="separate"/>
          </w:r>
          <w:hyperlink w:anchor="_Toc508279621" w:history="1">
            <w:r w:rsidR="00F46719" w:rsidRPr="00C669D1">
              <w:rPr>
                <w:rStyle w:val="Hipervnculo"/>
                <w:rFonts w:cstheme="minorHAnsi"/>
                <w:noProof/>
              </w:rPr>
              <w:t>1. Introducción:</w:t>
            </w:r>
            <w:r w:rsidR="00F46719">
              <w:rPr>
                <w:noProof/>
                <w:webHidden/>
              </w:rPr>
              <w:tab/>
            </w:r>
            <w:r>
              <w:rPr>
                <w:noProof/>
                <w:webHidden/>
              </w:rPr>
              <w:fldChar w:fldCharType="begin"/>
            </w:r>
            <w:r w:rsidR="00F46719">
              <w:rPr>
                <w:noProof/>
                <w:webHidden/>
              </w:rPr>
              <w:instrText xml:space="preserve"> PAGEREF _Toc508279621 \h </w:instrText>
            </w:r>
            <w:r>
              <w:rPr>
                <w:noProof/>
                <w:webHidden/>
              </w:rPr>
            </w:r>
            <w:r>
              <w:rPr>
                <w:noProof/>
                <w:webHidden/>
              </w:rPr>
              <w:fldChar w:fldCharType="separate"/>
            </w:r>
            <w:r w:rsidR="00F46719">
              <w:rPr>
                <w:noProof/>
                <w:webHidden/>
              </w:rPr>
              <w:t>1</w:t>
            </w:r>
            <w:r>
              <w:rPr>
                <w:noProof/>
                <w:webHidden/>
              </w:rPr>
              <w:fldChar w:fldCharType="end"/>
            </w:r>
          </w:hyperlink>
        </w:p>
        <w:p w:rsidR="00F46719" w:rsidRDefault="00CA5BDE">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Pr>
                <w:noProof/>
                <w:webHidden/>
              </w:rPr>
              <w:fldChar w:fldCharType="begin"/>
            </w:r>
            <w:r w:rsidR="00F46719">
              <w:rPr>
                <w:noProof/>
                <w:webHidden/>
              </w:rPr>
              <w:instrText xml:space="preserve"> PAGEREF _Toc508279622 \h </w:instrText>
            </w:r>
            <w:r>
              <w:rPr>
                <w:noProof/>
                <w:webHidden/>
              </w:rPr>
            </w:r>
            <w:r>
              <w:rPr>
                <w:noProof/>
                <w:webHidden/>
              </w:rPr>
              <w:fldChar w:fldCharType="separate"/>
            </w:r>
            <w:r w:rsidR="00F46719">
              <w:rPr>
                <w:noProof/>
                <w:webHidden/>
              </w:rPr>
              <w:t>1</w:t>
            </w:r>
            <w:r>
              <w:rPr>
                <w:noProof/>
                <w:webHidden/>
              </w:rPr>
              <w:fldChar w:fldCharType="end"/>
            </w:r>
          </w:hyperlink>
        </w:p>
        <w:p w:rsidR="00F46719" w:rsidRDefault="00CA5BDE">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Pr>
                <w:noProof/>
                <w:webHidden/>
              </w:rPr>
              <w:fldChar w:fldCharType="begin"/>
            </w:r>
            <w:r w:rsidR="00F46719">
              <w:rPr>
                <w:noProof/>
                <w:webHidden/>
              </w:rPr>
              <w:instrText xml:space="preserve"> PAGEREF _Toc508279623 \h </w:instrText>
            </w:r>
            <w:r>
              <w:rPr>
                <w:noProof/>
                <w:webHidden/>
              </w:rPr>
            </w:r>
            <w:r>
              <w:rPr>
                <w:noProof/>
                <w:webHidden/>
              </w:rPr>
              <w:fldChar w:fldCharType="separate"/>
            </w:r>
            <w:r w:rsidR="00F46719">
              <w:rPr>
                <w:noProof/>
                <w:webHidden/>
              </w:rPr>
              <w:t>1</w:t>
            </w:r>
            <w:r>
              <w:rPr>
                <w:noProof/>
                <w:webHidden/>
              </w:rPr>
              <w:fldChar w:fldCharType="end"/>
            </w:r>
          </w:hyperlink>
        </w:p>
        <w:p w:rsidR="00F46719" w:rsidRDefault="00CA5BDE">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Pr>
                <w:noProof/>
                <w:webHidden/>
              </w:rPr>
              <w:fldChar w:fldCharType="begin"/>
            </w:r>
            <w:r w:rsidR="00F46719">
              <w:rPr>
                <w:noProof/>
                <w:webHidden/>
              </w:rPr>
              <w:instrText xml:space="preserve"> PAGEREF _Toc508279624 \h </w:instrText>
            </w:r>
            <w:r>
              <w:rPr>
                <w:noProof/>
                <w:webHidden/>
              </w:rPr>
            </w:r>
            <w:r>
              <w:rPr>
                <w:noProof/>
                <w:webHidden/>
              </w:rPr>
              <w:fldChar w:fldCharType="separate"/>
            </w:r>
            <w:r w:rsidR="00F46719">
              <w:rPr>
                <w:noProof/>
                <w:webHidden/>
              </w:rPr>
              <w:t>2</w:t>
            </w:r>
            <w:r>
              <w:rPr>
                <w:noProof/>
                <w:webHidden/>
              </w:rPr>
              <w:fldChar w:fldCharType="end"/>
            </w:r>
          </w:hyperlink>
        </w:p>
        <w:p w:rsidR="00F46719" w:rsidRDefault="00CA5BDE">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Pr>
                <w:noProof/>
                <w:webHidden/>
              </w:rPr>
              <w:fldChar w:fldCharType="begin"/>
            </w:r>
            <w:r w:rsidR="00F46719">
              <w:rPr>
                <w:noProof/>
                <w:webHidden/>
              </w:rPr>
              <w:instrText xml:space="preserve"> PAGEREF _Toc508279625 \h </w:instrText>
            </w:r>
            <w:r>
              <w:rPr>
                <w:noProof/>
                <w:webHidden/>
              </w:rPr>
            </w:r>
            <w:r>
              <w:rPr>
                <w:noProof/>
                <w:webHidden/>
              </w:rPr>
              <w:fldChar w:fldCharType="separate"/>
            </w:r>
            <w:r w:rsidR="00F46719">
              <w:rPr>
                <w:noProof/>
                <w:webHidden/>
              </w:rPr>
              <w:t>3</w:t>
            </w:r>
            <w:r>
              <w:rPr>
                <w:noProof/>
                <w:webHidden/>
              </w:rPr>
              <w:fldChar w:fldCharType="end"/>
            </w:r>
          </w:hyperlink>
        </w:p>
        <w:p w:rsidR="00F46719" w:rsidRDefault="00CA5BDE">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Pr>
                <w:noProof/>
                <w:webHidden/>
              </w:rPr>
              <w:fldChar w:fldCharType="begin"/>
            </w:r>
            <w:r w:rsidR="00F46719">
              <w:rPr>
                <w:noProof/>
                <w:webHidden/>
              </w:rPr>
              <w:instrText xml:space="preserve"> PAGEREF _Toc508279626 \h </w:instrText>
            </w:r>
            <w:r>
              <w:rPr>
                <w:noProof/>
                <w:webHidden/>
              </w:rPr>
            </w:r>
            <w:r>
              <w:rPr>
                <w:noProof/>
                <w:webHidden/>
              </w:rPr>
              <w:fldChar w:fldCharType="separate"/>
            </w:r>
            <w:r w:rsidR="00F46719">
              <w:rPr>
                <w:noProof/>
                <w:webHidden/>
              </w:rPr>
              <w:t>4</w:t>
            </w:r>
            <w:r>
              <w:rPr>
                <w:noProof/>
                <w:webHidden/>
              </w:rPr>
              <w:fldChar w:fldCharType="end"/>
            </w:r>
          </w:hyperlink>
        </w:p>
        <w:p w:rsidR="00F46719" w:rsidRDefault="00CA5BDE">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Pr>
                <w:noProof/>
                <w:webHidden/>
              </w:rPr>
              <w:fldChar w:fldCharType="begin"/>
            </w:r>
            <w:r w:rsidR="00F46719">
              <w:rPr>
                <w:noProof/>
                <w:webHidden/>
              </w:rPr>
              <w:instrText xml:space="preserve"> PAGEREF _Toc508279627 \h </w:instrText>
            </w:r>
            <w:r>
              <w:rPr>
                <w:noProof/>
                <w:webHidden/>
              </w:rPr>
            </w:r>
            <w:r>
              <w:rPr>
                <w:noProof/>
                <w:webHidden/>
              </w:rPr>
              <w:fldChar w:fldCharType="separate"/>
            </w:r>
            <w:r w:rsidR="00F46719">
              <w:rPr>
                <w:noProof/>
                <w:webHidden/>
              </w:rPr>
              <w:t>5</w:t>
            </w:r>
            <w:r>
              <w:rPr>
                <w:noProof/>
                <w:webHidden/>
              </w:rPr>
              <w:fldChar w:fldCharType="end"/>
            </w:r>
          </w:hyperlink>
        </w:p>
        <w:p w:rsidR="00F46719" w:rsidRDefault="00CA5BDE">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Pr>
                <w:noProof/>
                <w:webHidden/>
              </w:rPr>
              <w:fldChar w:fldCharType="begin"/>
            </w:r>
            <w:r w:rsidR="00F46719">
              <w:rPr>
                <w:noProof/>
                <w:webHidden/>
              </w:rPr>
              <w:instrText xml:space="preserve"> PAGEREF _Toc508279628 \h </w:instrText>
            </w:r>
            <w:r>
              <w:rPr>
                <w:noProof/>
                <w:webHidden/>
              </w:rPr>
            </w:r>
            <w:r>
              <w:rPr>
                <w:noProof/>
                <w:webHidden/>
              </w:rPr>
              <w:fldChar w:fldCharType="separate"/>
            </w:r>
            <w:r w:rsidR="00F46719">
              <w:rPr>
                <w:noProof/>
                <w:webHidden/>
              </w:rPr>
              <w:t>6</w:t>
            </w:r>
            <w:r>
              <w:rPr>
                <w:noProof/>
                <w:webHidden/>
              </w:rPr>
              <w:fldChar w:fldCharType="end"/>
            </w:r>
          </w:hyperlink>
        </w:p>
        <w:p w:rsidR="00F46719" w:rsidRDefault="00CA5BDE">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Pr>
                <w:noProof/>
                <w:webHidden/>
              </w:rPr>
              <w:fldChar w:fldCharType="begin"/>
            </w:r>
            <w:r w:rsidR="00F46719">
              <w:rPr>
                <w:noProof/>
                <w:webHidden/>
              </w:rPr>
              <w:instrText xml:space="preserve"> PAGEREF _Toc508279629 \h </w:instrText>
            </w:r>
            <w:r>
              <w:rPr>
                <w:noProof/>
                <w:webHidden/>
              </w:rPr>
            </w:r>
            <w:r>
              <w:rPr>
                <w:noProof/>
                <w:webHidden/>
              </w:rPr>
              <w:fldChar w:fldCharType="separate"/>
            </w:r>
            <w:r w:rsidR="00F46719">
              <w:rPr>
                <w:noProof/>
                <w:webHidden/>
              </w:rPr>
              <w:t>8</w:t>
            </w:r>
            <w:r>
              <w:rPr>
                <w:noProof/>
                <w:webHidden/>
              </w:rPr>
              <w:fldChar w:fldCharType="end"/>
            </w:r>
          </w:hyperlink>
        </w:p>
        <w:p w:rsidR="00F46719" w:rsidRDefault="00CA5BDE">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Pr>
                <w:noProof/>
                <w:webHidden/>
              </w:rPr>
              <w:fldChar w:fldCharType="begin"/>
            </w:r>
            <w:r w:rsidR="00F46719">
              <w:rPr>
                <w:noProof/>
                <w:webHidden/>
              </w:rPr>
              <w:instrText xml:space="preserve"> PAGEREF _Toc508279630 \h </w:instrText>
            </w:r>
            <w:r>
              <w:rPr>
                <w:noProof/>
                <w:webHidden/>
              </w:rPr>
            </w:r>
            <w:r>
              <w:rPr>
                <w:noProof/>
                <w:webHidden/>
              </w:rPr>
              <w:fldChar w:fldCharType="separate"/>
            </w:r>
            <w:r w:rsidR="00F46719">
              <w:rPr>
                <w:noProof/>
                <w:webHidden/>
              </w:rPr>
              <w:t>8</w:t>
            </w:r>
            <w:r>
              <w:rPr>
                <w:noProof/>
                <w:webHidden/>
              </w:rPr>
              <w:fldChar w:fldCharType="end"/>
            </w:r>
          </w:hyperlink>
        </w:p>
        <w:p w:rsidR="00F46719" w:rsidRDefault="00CA5BDE">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Pr>
                <w:noProof/>
                <w:webHidden/>
              </w:rPr>
              <w:fldChar w:fldCharType="begin"/>
            </w:r>
            <w:r w:rsidR="00F46719">
              <w:rPr>
                <w:noProof/>
                <w:webHidden/>
              </w:rPr>
              <w:instrText xml:space="preserve"> PAGEREF _Toc508279631 \h </w:instrText>
            </w:r>
            <w:r>
              <w:rPr>
                <w:noProof/>
                <w:webHidden/>
              </w:rPr>
            </w:r>
            <w:r>
              <w:rPr>
                <w:noProof/>
                <w:webHidden/>
              </w:rPr>
              <w:fldChar w:fldCharType="separate"/>
            </w:r>
            <w:r w:rsidR="00F46719">
              <w:rPr>
                <w:noProof/>
                <w:webHidden/>
              </w:rPr>
              <w:t>8</w:t>
            </w:r>
            <w:r>
              <w:rPr>
                <w:noProof/>
                <w:webHidden/>
              </w:rPr>
              <w:fldChar w:fldCharType="end"/>
            </w:r>
          </w:hyperlink>
        </w:p>
        <w:p w:rsidR="00F46719" w:rsidRDefault="00CA5BDE">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Pr>
                <w:noProof/>
                <w:webHidden/>
              </w:rPr>
              <w:fldChar w:fldCharType="begin"/>
            </w:r>
            <w:r w:rsidR="00F46719">
              <w:rPr>
                <w:noProof/>
                <w:webHidden/>
              </w:rPr>
              <w:instrText xml:space="preserve"> PAGEREF _Toc508279632 \h </w:instrText>
            </w:r>
            <w:r>
              <w:rPr>
                <w:noProof/>
                <w:webHidden/>
              </w:rPr>
            </w:r>
            <w:r>
              <w:rPr>
                <w:noProof/>
                <w:webHidden/>
              </w:rPr>
              <w:fldChar w:fldCharType="separate"/>
            </w:r>
            <w:r w:rsidR="00F46719">
              <w:rPr>
                <w:noProof/>
                <w:webHidden/>
              </w:rPr>
              <w:t>8</w:t>
            </w:r>
            <w:r>
              <w:rPr>
                <w:noProof/>
                <w:webHidden/>
              </w:rPr>
              <w:fldChar w:fldCharType="end"/>
            </w:r>
          </w:hyperlink>
        </w:p>
        <w:p w:rsidR="00F46719" w:rsidRDefault="00CA5BDE">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Pr>
                <w:noProof/>
                <w:webHidden/>
              </w:rPr>
              <w:fldChar w:fldCharType="begin"/>
            </w:r>
            <w:r w:rsidR="00F46719">
              <w:rPr>
                <w:noProof/>
                <w:webHidden/>
              </w:rPr>
              <w:instrText xml:space="preserve"> PAGEREF _Toc508279633 \h </w:instrText>
            </w:r>
            <w:r>
              <w:rPr>
                <w:noProof/>
                <w:webHidden/>
              </w:rPr>
            </w:r>
            <w:r>
              <w:rPr>
                <w:noProof/>
                <w:webHidden/>
              </w:rPr>
              <w:fldChar w:fldCharType="separate"/>
            </w:r>
            <w:r w:rsidR="00F46719">
              <w:rPr>
                <w:noProof/>
                <w:webHidden/>
              </w:rPr>
              <w:t>9</w:t>
            </w:r>
            <w:r>
              <w:rPr>
                <w:noProof/>
                <w:webHidden/>
              </w:rPr>
              <w:fldChar w:fldCharType="end"/>
            </w:r>
          </w:hyperlink>
        </w:p>
        <w:p w:rsidR="00F46719" w:rsidRDefault="00CA5BDE">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Pr>
                <w:noProof/>
                <w:webHidden/>
              </w:rPr>
              <w:fldChar w:fldCharType="begin"/>
            </w:r>
            <w:r w:rsidR="00F46719">
              <w:rPr>
                <w:noProof/>
                <w:webHidden/>
              </w:rPr>
              <w:instrText xml:space="preserve"> PAGEREF _Toc508279634 \h </w:instrText>
            </w:r>
            <w:r>
              <w:rPr>
                <w:noProof/>
                <w:webHidden/>
              </w:rPr>
            </w:r>
            <w:r>
              <w:rPr>
                <w:noProof/>
                <w:webHidden/>
              </w:rPr>
              <w:fldChar w:fldCharType="separate"/>
            </w:r>
            <w:r w:rsidR="00F46719">
              <w:rPr>
                <w:noProof/>
                <w:webHidden/>
              </w:rPr>
              <w:t>9</w:t>
            </w:r>
            <w:r>
              <w:rPr>
                <w:noProof/>
                <w:webHidden/>
              </w:rPr>
              <w:fldChar w:fldCharType="end"/>
            </w:r>
          </w:hyperlink>
        </w:p>
        <w:p w:rsidR="00F46719" w:rsidRDefault="00CA5BDE">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Pr>
                <w:noProof/>
                <w:webHidden/>
              </w:rPr>
              <w:fldChar w:fldCharType="begin"/>
            </w:r>
            <w:r w:rsidR="00F46719">
              <w:rPr>
                <w:noProof/>
                <w:webHidden/>
              </w:rPr>
              <w:instrText xml:space="preserve"> PAGEREF _Toc508279635 \h </w:instrText>
            </w:r>
            <w:r>
              <w:rPr>
                <w:noProof/>
                <w:webHidden/>
              </w:rPr>
            </w:r>
            <w:r>
              <w:rPr>
                <w:noProof/>
                <w:webHidden/>
              </w:rPr>
              <w:fldChar w:fldCharType="separate"/>
            </w:r>
            <w:r w:rsidR="00F46719">
              <w:rPr>
                <w:noProof/>
                <w:webHidden/>
              </w:rPr>
              <w:t>9</w:t>
            </w:r>
            <w:r>
              <w:rPr>
                <w:noProof/>
                <w:webHidden/>
              </w:rPr>
              <w:fldChar w:fldCharType="end"/>
            </w:r>
          </w:hyperlink>
        </w:p>
        <w:p w:rsidR="00F46719" w:rsidRDefault="00CA5BDE">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Pr>
                <w:noProof/>
                <w:webHidden/>
              </w:rPr>
              <w:fldChar w:fldCharType="begin"/>
            </w:r>
            <w:r w:rsidR="00F46719">
              <w:rPr>
                <w:noProof/>
                <w:webHidden/>
              </w:rPr>
              <w:instrText xml:space="preserve"> PAGEREF _Toc508279636 \h </w:instrText>
            </w:r>
            <w:r>
              <w:rPr>
                <w:noProof/>
                <w:webHidden/>
              </w:rPr>
            </w:r>
            <w:r>
              <w:rPr>
                <w:noProof/>
                <w:webHidden/>
              </w:rPr>
              <w:fldChar w:fldCharType="separate"/>
            </w:r>
            <w:r w:rsidR="00F46719">
              <w:rPr>
                <w:noProof/>
                <w:webHidden/>
              </w:rPr>
              <w:t>10</w:t>
            </w:r>
            <w:r>
              <w:rPr>
                <w:noProof/>
                <w:webHidden/>
              </w:rPr>
              <w:fldChar w:fldCharType="end"/>
            </w:r>
          </w:hyperlink>
        </w:p>
        <w:p w:rsidR="00F46719" w:rsidRDefault="00CA5BDE">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Pr>
                <w:noProof/>
                <w:webHidden/>
              </w:rPr>
              <w:fldChar w:fldCharType="begin"/>
            </w:r>
            <w:r w:rsidR="00F46719">
              <w:rPr>
                <w:noProof/>
                <w:webHidden/>
              </w:rPr>
              <w:instrText xml:space="preserve"> PAGEREF _Toc508279637 \h </w:instrText>
            </w:r>
            <w:r>
              <w:rPr>
                <w:noProof/>
                <w:webHidden/>
              </w:rPr>
            </w:r>
            <w:r>
              <w:rPr>
                <w:noProof/>
                <w:webHidden/>
              </w:rPr>
              <w:fldChar w:fldCharType="separate"/>
            </w:r>
            <w:r w:rsidR="00F46719">
              <w:rPr>
                <w:noProof/>
                <w:webHidden/>
              </w:rPr>
              <w:t>10</w:t>
            </w:r>
            <w:r>
              <w:rPr>
                <w:noProof/>
                <w:webHidden/>
              </w:rPr>
              <w:fldChar w:fldCharType="end"/>
            </w:r>
          </w:hyperlink>
        </w:p>
        <w:p w:rsidR="00F46719" w:rsidRDefault="00CA5BDE">
          <w:r>
            <w:rPr>
              <w:b/>
              <w:bCs/>
              <w:lang w:val="es-ES"/>
            </w:rPr>
            <w:fldChar w:fldCharType="end"/>
          </w:r>
        </w:p>
      </w:sdtContent>
    </w:sdt>
    <w:p w:rsidR="00F46719" w:rsidRPr="00E74967" w:rsidRDefault="00F46719"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rsidR="008151B2" w:rsidRPr="00BB216F" w:rsidRDefault="008151B2" w:rsidP="008151B2">
      <w:pPr>
        <w:spacing w:after="0" w:line="240" w:lineRule="auto"/>
        <w:jc w:val="both"/>
        <w:rPr>
          <w:rFonts w:ascii="Arial" w:hAnsi="Arial" w:cs="Arial"/>
          <w:sz w:val="20"/>
          <w:szCs w:val="20"/>
        </w:rPr>
      </w:pPr>
      <w:bookmarkStart w:id="2" w:name="_Toc508279622"/>
      <w:r w:rsidRPr="00BB216F">
        <w:rPr>
          <w:rFonts w:ascii="Arial" w:hAnsi="Arial" w:cs="Arial"/>
          <w:sz w:val="20"/>
          <w:szCs w:val="20"/>
        </w:rPr>
        <w:t>El Instituto Municipal de Vivienda de Irapuato nace en el año 2003 con el objetivo principal del entonces Gobierno Municipal de abatir el rezago de vivienda popular en el Municipio.</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t>A lo largo de estos años, se ha gestionado y obtenido recurso del Gobierno Federal para la implementación del Programa “Tu Casa” durante los años 2004, 2007 y 2008 beneficiando a 1342 familias irapuatenses; en el año 2014 se adquirió Reserva Territorial apta para vivienda con una superficie de 33,660.48  M2, misma que está en proceso de desarrollo; y por último se trabaja estrechamente con la COMURE, con la Secretaría del H. Ayuntamiento y con la Dirección General de Ordenamiento Territorial del Municipio para la regularización de Asentamiento Humanos en nuestro Municipio.</w:t>
      </w:r>
    </w:p>
    <w:p w:rsidR="008151B2" w:rsidRPr="00E74967" w:rsidRDefault="008151B2" w:rsidP="008151B2">
      <w:pPr>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8151B2" w:rsidRPr="00E74967" w:rsidRDefault="008151B2" w:rsidP="008151B2">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t>El IMUVII se crea con la donación que realiza el Gobierno del Estado del patrimonio que era del extinto Fideicomiso Desarrollo de Vivienda de Irapuato (FIDEVI), es decir con las cuentas por cobrar de los créditos que el FIDEVI había otorgado durante su existencia y con la Reserva Territorial que había conformado y que aún no se desarrollaba (Las Liebres, en el que se implementa el Programa Tu Casa 2007 y 2008); así como de la donación de las cuentas por cobrar que el Municipio tenía del Programa Federal de Vivienda “</w:t>
      </w:r>
      <w:proofErr w:type="spellStart"/>
      <w:r w:rsidRPr="00BB216F">
        <w:rPr>
          <w:rFonts w:ascii="Arial" w:hAnsi="Arial" w:cs="Arial"/>
          <w:sz w:val="20"/>
          <w:szCs w:val="20"/>
        </w:rPr>
        <w:t>Vivah</w:t>
      </w:r>
      <w:proofErr w:type="spellEnd"/>
      <w:r w:rsidRPr="00BB216F">
        <w:rPr>
          <w:rFonts w:ascii="Arial" w:hAnsi="Arial" w:cs="Arial"/>
          <w:sz w:val="20"/>
          <w:szCs w:val="20"/>
        </w:rPr>
        <w:t>”.</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t>Asimismo, el IVEG (ahora COVEG) dona al Municipio 12 hectáreas de terreno en el que se implementa el Programa Tu Casa 2004 y 2008.</w:t>
      </w:r>
    </w:p>
    <w:p w:rsidR="008151B2" w:rsidRPr="00BB216F" w:rsidRDefault="008151B2" w:rsidP="008151B2">
      <w:pPr>
        <w:spacing w:after="0" w:line="240" w:lineRule="auto"/>
        <w:jc w:val="both"/>
        <w:rPr>
          <w:rFonts w:ascii="Arial" w:hAnsi="Arial" w:cs="Arial"/>
          <w:sz w:val="20"/>
          <w:szCs w:val="20"/>
          <w:lang w:val="es-ES"/>
        </w:rPr>
      </w:pPr>
      <w:r w:rsidRPr="00BB216F">
        <w:rPr>
          <w:rFonts w:ascii="Arial" w:hAnsi="Arial" w:cs="Arial"/>
          <w:sz w:val="20"/>
          <w:szCs w:val="20"/>
        </w:rPr>
        <w:t>El IMUVII desde su creación, no recibe subsidio alguno por parte del Gobierno Municipal para cubrir su gasto corriente u operativo; éste es cubierto con la recuperación de</w:t>
      </w:r>
      <w:r w:rsidRPr="00BB216F">
        <w:rPr>
          <w:rFonts w:ascii="Arial" w:hAnsi="Arial" w:cs="Arial"/>
          <w:sz w:val="20"/>
          <w:szCs w:val="20"/>
          <w:lang w:val="es-ES"/>
        </w:rPr>
        <w:t xml:space="preserve"> los créditos otorgados para vivienda, y que son las mencionadas líneas arriba.</w:t>
      </w:r>
    </w:p>
    <w:p w:rsidR="008151B2" w:rsidRPr="00BB216F" w:rsidRDefault="008151B2" w:rsidP="008151B2">
      <w:pPr>
        <w:spacing w:after="0" w:line="240" w:lineRule="auto"/>
        <w:jc w:val="both"/>
        <w:rPr>
          <w:rFonts w:ascii="Arial" w:hAnsi="Arial" w:cs="Arial"/>
          <w:sz w:val="20"/>
          <w:szCs w:val="20"/>
          <w:lang w:val="es-ES"/>
        </w:rPr>
      </w:pPr>
      <w:r w:rsidRPr="00BB216F">
        <w:rPr>
          <w:rFonts w:ascii="Arial" w:hAnsi="Arial" w:cs="Arial"/>
          <w:sz w:val="20"/>
          <w:szCs w:val="20"/>
          <w:lang w:val="es-ES"/>
        </w:rPr>
        <w:t>A finales del año 2009 y al no contar con reserva territorial para seguir atendiendo la demanda de vivienda en el Municipio, se realiza la compra a plazos de 40 hectáreas de terreno (enero 2010 a junio 2013). Esta situación ha originado que de la totalidad de los ingresos que recibe el IMUVII, se destine la mayor parte de ellos al pago de esta reserva, quedando muy poco recurso para invertirlo en su desarrollo.</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t>No se ha recibido apoyo económico proveniente del Ramo 33 para gasto de inversión, por lo  mismo ha sido insuficiente para poder atender la demanda de vivienda que existe en el Municipio, actualmente IMUVII tiene más de 4,000 expedientes de solicitantes de una vivienda (pie de casa), sin contar en este momento con las condiciones para dar atención a tal demanda es decir, reserva territorial habilitada para vivienda.</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t xml:space="preserve">Asimismo, y con motivo del cambio de partido político en el Poder Ejecutivo Federal, no se sabe aún los cambios que habrá en los programas de vivienda a los que anteriormente teníamos acceso a través de la </w:t>
      </w:r>
      <w:proofErr w:type="spellStart"/>
      <w:r w:rsidRPr="00BB216F">
        <w:rPr>
          <w:rFonts w:ascii="Arial" w:hAnsi="Arial" w:cs="Arial"/>
          <w:sz w:val="20"/>
          <w:szCs w:val="20"/>
        </w:rPr>
        <w:t>Sedesol</w:t>
      </w:r>
      <w:proofErr w:type="spellEnd"/>
      <w:r w:rsidRPr="00BB216F">
        <w:rPr>
          <w:rFonts w:ascii="Arial" w:hAnsi="Arial" w:cs="Arial"/>
          <w:sz w:val="20"/>
          <w:szCs w:val="20"/>
        </w:rPr>
        <w:t xml:space="preserve"> y </w:t>
      </w:r>
      <w:proofErr w:type="spellStart"/>
      <w:r w:rsidRPr="00BB216F">
        <w:rPr>
          <w:rFonts w:ascii="Arial" w:hAnsi="Arial" w:cs="Arial"/>
          <w:sz w:val="20"/>
          <w:szCs w:val="20"/>
        </w:rPr>
        <w:t>Fonhapo</w:t>
      </w:r>
      <w:proofErr w:type="spellEnd"/>
      <w:r w:rsidRPr="00BB216F">
        <w:rPr>
          <w:rFonts w:ascii="Arial" w:hAnsi="Arial" w:cs="Arial"/>
          <w:sz w:val="20"/>
          <w:szCs w:val="20"/>
        </w:rPr>
        <w:t xml:space="preserve">; por lo que esto influirá en las decisiones que se tomen. </w:t>
      </w:r>
    </w:p>
    <w:p w:rsidR="008151B2" w:rsidRPr="00E74967" w:rsidRDefault="008151B2" w:rsidP="008151B2">
      <w:pPr>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8151B2" w:rsidRPr="00BB216F" w:rsidRDefault="008151B2" w:rsidP="008151B2">
      <w:pPr>
        <w:pStyle w:val="Textoindependiente2"/>
        <w:rPr>
          <w:rFonts w:ascii="Arial" w:hAnsi="Arial" w:cs="Arial"/>
          <w:bCs/>
        </w:rPr>
      </w:pPr>
      <w:r w:rsidRPr="00BB216F">
        <w:rPr>
          <w:rFonts w:ascii="Arial" w:hAnsi="Arial" w:cs="Arial"/>
          <w:bCs/>
        </w:rPr>
        <w:t xml:space="preserve">El día 25 de noviembre del año 2003, se crea el Instituto como un Organismo Público Descentralizado de </w:t>
      </w:r>
      <w:smartTag w:uri="urn:schemas-microsoft-com:office:smarttags" w:element="PersonName">
        <w:smartTagPr>
          <w:attr w:name="ProductID" w:val="la Administraci￳n P￺blica"/>
        </w:smartTagPr>
        <w:r w:rsidRPr="00BB216F">
          <w:rPr>
            <w:rFonts w:ascii="Arial" w:hAnsi="Arial" w:cs="Arial"/>
            <w:bCs/>
          </w:rPr>
          <w:t>la Administración Pública</w:t>
        </w:r>
      </w:smartTag>
      <w:r w:rsidRPr="00BB216F">
        <w:rPr>
          <w:rFonts w:ascii="Arial" w:hAnsi="Arial" w:cs="Arial"/>
          <w:bCs/>
        </w:rPr>
        <w:t xml:space="preserve"> Municipal, con personalidad jurídica y patrimonio propios, obteniendo la autorización de su Reglamento por parte del H. Ayuntamiento de este Municipio y siendo publicado el día 2 de diciembre </w:t>
      </w:r>
      <w:r w:rsidRPr="00BB216F">
        <w:rPr>
          <w:rFonts w:ascii="Arial" w:hAnsi="Arial" w:cs="Arial"/>
          <w:bCs/>
        </w:rPr>
        <w:lastRenderedPageBreak/>
        <w:t>del año 2003, entrando en vigor al cuarto día de su publicación en el Periódico Oficial de Gobierno del Estado.</w:t>
      </w:r>
    </w:p>
    <w:p w:rsidR="007D1E76" w:rsidRPr="008151B2" w:rsidRDefault="007D1E76" w:rsidP="00CB41C4">
      <w:pPr>
        <w:tabs>
          <w:tab w:val="left" w:leader="underscore" w:pos="9639"/>
        </w:tabs>
        <w:spacing w:after="0" w:line="240" w:lineRule="auto"/>
        <w:jc w:val="both"/>
        <w:rPr>
          <w:rFonts w:cs="Calibri"/>
          <w:lang w:val="es-ES"/>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8151B2" w:rsidRPr="00BB216F" w:rsidRDefault="008151B2" w:rsidP="008151B2">
      <w:pPr>
        <w:pStyle w:val="Encabezado"/>
        <w:tabs>
          <w:tab w:val="clear" w:pos="4419"/>
          <w:tab w:val="clear" w:pos="8838"/>
        </w:tabs>
        <w:rPr>
          <w:rFonts w:ascii="Arial" w:hAnsi="Arial" w:cs="Arial"/>
          <w:bCs/>
          <w:sz w:val="20"/>
          <w:szCs w:val="20"/>
        </w:rPr>
      </w:pPr>
      <w:bookmarkStart w:id="4" w:name="_Toc508279624"/>
      <w:r w:rsidRPr="00BB216F">
        <w:rPr>
          <w:rFonts w:ascii="Arial" w:hAnsi="Arial" w:cs="Arial"/>
          <w:bCs/>
          <w:sz w:val="20"/>
          <w:szCs w:val="20"/>
        </w:rPr>
        <w:t>En Reunión Ordinaria Núm. 32/09 de fecha 25 de agosto del 2009, el Consejo Directivo aprobó la modificación al Reglamento Interno del IMUVII, en el que se propone de entre otros cambios, los ajustes a la Estructura Orgánica del Instituto dada la operatividad del mismo y en atención a la nueva Ley de Vivienda en el Estado. El Reglamento Interno fue turnado para su análisis y aprobación del Honorable Ayuntamiento en fecha 25 de agosto del 2009, sin que a la fecha se haya obtenido respuesta de su parte.</w:t>
      </w:r>
    </w:p>
    <w:p w:rsidR="008151B2" w:rsidRPr="00BB216F" w:rsidRDefault="008151B2" w:rsidP="008151B2">
      <w:pPr>
        <w:pStyle w:val="Encabezado"/>
        <w:tabs>
          <w:tab w:val="clear" w:pos="4419"/>
          <w:tab w:val="clear" w:pos="8838"/>
        </w:tabs>
        <w:rPr>
          <w:rFonts w:ascii="Arial" w:hAnsi="Arial" w:cs="Arial"/>
          <w:bCs/>
          <w:sz w:val="20"/>
          <w:szCs w:val="20"/>
        </w:rPr>
      </w:pPr>
      <w:r w:rsidRPr="00BB216F">
        <w:rPr>
          <w:rFonts w:ascii="Arial" w:hAnsi="Arial" w:cs="Arial"/>
          <w:bCs/>
          <w:sz w:val="20"/>
          <w:szCs w:val="20"/>
        </w:rPr>
        <w:t>Asimismo y con la entrada en vigor a partir del 2013 del Código Territorial para el Estado y sus Municipios, la modificación realizada quedará obsoleta, por lo que se está trabajando en una nueva modificación que contemple lo establecido en el citado Código.</w:t>
      </w:r>
    </w:p>
    <w:p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rsidR="008151B2" w:rsidRPr="00BB216F" w:rsidRDefault="008151B2" w:rsidP="008151B2">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 Establecer, promover y llevar a cabo programas de vivienda, para que las familias de escasos recursos económicos, puedan adquirir, mejorar o auto construir su vivienda;</w:t>
      </w:r>
    </w:p>
    <w:p w:rsidR="008151B2" w:rsidRPr="00BB216F" w:rsidRDefault="008151B2" w:rsidP="008151B2">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 Establecer en coordinación con las Dependencias Municipales competentes, en el marco del Plan de Desarrollo Municipal así como del Plan de Gobierno Municipal, las políticas de inversión pública en materia de vivienda;</w:t>
      </w:r>
    </w:p>
    <w:p w:rsidR="008151B2" w:rsidRPr="00BB216F" w:rsidRDefault="008151B2" w:rsidP="008151B2">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III. Promover o ejecutar fraccionamientos de habitación popular o de interés social, con la finalidad de que las familias de recursos limitados puedan tener la oportunidad de adquirir un lote o vivienda digna, en las mejores condiciones posibles, en los términos de la Ley aplicable;</w:t>
      </w:r>
    </w:p>
    <w:p w:rsidR="008151B2" w:rsidRPr="00BB216F" w:rsidRDefault="008151B2" w:rsidP="008151B2">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IV. Promover y desarrollar fraccionamientos de urbanización progresiva, en los términos de la normatividad aplicable;</w:t>
      </w:r>
    </w:p>
    <w:p w:rsidR="008151B2" w:rsidRPr="00BB216F" w:rsidRDefault="008151B2" w:rsidP="008151B2">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 Establecer y operar sistemas de financiamiento que permitan a las familias de escasos recursos, obtener créditos baratos y suficientes para la adquisición de un lote o vivienda popular o de interés social;</w:t>
      </w:r>
    </w:p>
    <w:p w:rsidR="008151B2" w:rsidRPr="00BB216F" w:rsidRDefault="008151B2" w:rsidP="008151B2">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 Conformar la reserva territorial del Municipio para vivienda popular y de interés social, con objeto de evitar el establecimiento de asentamientos humanos irregulares;</w:t>
      </w:r>
    </w:p>
    <w:p w:rsidR="008151B2" w:rsidRPr="00BB216F" w:rsidRDefault="008151B2" w:rsidP="008151B2">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 Adquirir los inmuebles indispensables para los programas habitacionales que desarrolle y gestionar ante los Gobiernos Federal, Estatal o Municipal e Instituciones Privadas, las aportaciones necesarias para el mismo fin;</w:t>
      </w:r>
    </w:p>
    <w:p w:rsidR="008151B2" w:rsidRPr="00BB216F" w:rsidRDefault="008151B2" w:rsidP="008151B2">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VIII. Implementar en coordinación con las autoridades competentes, programas de regularización de la tenencia de la tierra y seguridad en la propiedad de la vivienda, de conformidad con las disposiciones legales aplicables.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t>I. Gestionar y promover programas de vivienda para la población de escasos recursos económicos del Municipio de Irapuato, Gto.</w:t>
      </w:r>
    </w:p>
    <w:p w:rsidR="008151B2" w:rsidRPr="00BB216F" w:rsidRDefault="008151B2" w:rsidP="008151B2">
      <w:pPr>
        <w:spacing w:after="0" w:line="240" w:lineRule="auto"/>
        <w:jc w:val="both"/>
        <w:rPr>
          <w:rFonts w:ascii="Arial" w:hAnsi="Arial" w:cs="Arial"/>
        </w:rPr>
      </w:pPr>
      <w:r w:rsidRPr="00BB216F">
        <w:rPr>
          <w:rFonts w:ascii="Arial" w:hAnsi="Arial" w:cs="Arial"/>
          <w:sz w:val="20"/>
          <w:szCs w:val="20"/>
        </w:rPr>
        <w:t>II. Operación del programa de regularización de asentamientos humanos en el Municipio</w:t>
      </w:r>
      <w:r w:rsidRPr="00BB216F">
        <w:rPr>
          <w:rFonts w:ascii="Arial" w:hAnsi="Arial" w:cs="Arial"/>
        </w:rPr>
        <w:t>_</w:t>
      </w:r>
    </w:p>
    <w:p w:rsidR="008151B2" w:rsidRPr="00BB216F" w:rsidRDefault="008151B2" w:rsidP="008151B2">
      <w:pPr>
        <w:spacing w:after="0" w:line="240" w:lineRule="auto"/>
        <w:jc w:val="both"/>
        <w:rPr>
          <w:rFonts w:ascii="Arial" w:hAnsi="Arial" w:cs="Arial"/>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rsidR="008151B2" w:rsidRPr="00BB216F" w:rsidRDefault="008151B2" w:rsidP="008151B2">
      <w:pPr>
        <w:jc w:val="both"/>
        <w:rPr>
          <w:rFonts w:ascii="Arial" w:hAnsi="Arial" w:cs="Arial"/>
          <w:sz w:val="20"/>
          <w:szCs w:val="20"/>
        </w:rPr>
      </w:pPr>
      <w:r w:rsidRPr="00BB216F">
        <w:rPr>
          <w:rFonts w:ascii="Arial" w:hAnsi="Arial" w:cs="Arial"/>
          <w:sz w:val="20"/>
          <w:szCs w:val="20"/>
        </w:rPr>
        <w:t>Enero a Diciembre de 201</w:t>
      </w:r>
      <w:r>
        <w:rPr>
          <w:rFonts w:ascii="Arial" w:hAnsi="Arial" w:cs="Arial"/>
          <w:sz w:val="20"/>
          <w:szCs w:val="20"/>
        </w:rPr>
        <w:t>8</w:t>
      </w:r>
      <w:r w:rsidRPr="00BB216F">
        <w:rPr>
          <w:rFonts w:ascii="Arial" w:hAnsi="Arial" w:cs="Arial"/>
          <w:sz w:val="20"/>
          <w:szCs w:val="20"/>
        </w:rPr>
        <w:t>.</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8151B2" w:rsidRPr="00BB216F" w:rsidRDefault="008151B2" w:rsidP="008151B2">
      <w:pPr>
        <w:jc w:val="both"/>
        <w:rPr>
          <w:rFonts w:ascii="Arial" w:hAnsi="Arial" w:cs="Arial"/>
          <w:sz w:val="20"/>
          <w:szCs w:val="20"/>
        </w:rPr>
      </w:pPr>
      <w:r w:rsidRPr="00BB216F">
        <w:rPr>
          <w:rFonts w:ascii="Arial" w:hAnsi="Arial" w:cs="Arial"/>
          <w:sz w:val="20"/>
          <w:szCs w:val="20"/>
        </w:rPr>
        <w:t>Personas Morales con Fines No Lucrativos.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8151B2" w:rsidRPr="00BB216F" w:rsidRDefault="008151B2" w:rsidP="008151B2">
      <w:pPr>
        <w:autoSpaceDE w:val="0"/>
        <w:autoSpaceDN w:val="0"/>
        <w:adjustRightInd w:val="0"/>
        <w:spacing w:after="0" w:line="240" w:lineRule="auto"/>
        <w:rPr>
          <w:rFonts w:ascii="Arial" w:hAnsi="Arial" w:cs="Arial"/>
          <w:bCs/>
          <w:sz w:val="20"/>
          <w:szCs w:val="20"/>
          <w:lang w:eastAsia="es-MX"/>
        </w:rPr>
      </w:pPr>
      <w:r>
        <w:rPr>
          <w:rFonts w:ascii="Arial" w:hAnsi="Arial" w:cs="Arial"/>
          <w:bCs/>
          <w:sz w:val="20"/>
          <w:szCs w:val="20"/>
          <w:lang w:eastAsia="es-MX"/>
        </w:rPr>
        <w:t>I.</w:t>
      </w:r>
      <w:r w:rsidRPr="00BB216F">
        <w:rPr>
          <w:rFonts w:ascii="Arial" w:hAnsi="Arial" w:cs="Arial"/>
          <w:bCs/>
          <w:sz w:val="20"/>
          <w:szCs w:val="20"/>
          <w:lang w:eastAsia="es-MX"/>
        </w:rPr>
        <w:t xml:space="preserve"> Presentar la declaración y pago provisional mensual de retenciones de Impuesto Sobre la Renta (ISR) por sueldos y salarios. </w:t>
      </w:r>
    </w:p>
    <w:p w:rsidR="008151B2" w:rsidRPr="00BB216F" w:rsidRDefault="008151B2" w:rsidP="008151B2">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II. Presentar la declaración anual Informativa de Impuesto Sobre la Renta (ISR), sobre los pagos y retenciones de servicios profesionales. (personas morales).</w:t>
      </w:r>
    </w:p>
    <w:p w:rsidR="008151B2" w:rsidRPr="00BB216F" w:rsidRDefault="008151B2" w:rsidP="008151B2">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III. Presentar la declaración anual Informativa donde obre las retenciones de los trabajadores que recibieron sueldos y salarios y trabajadores asimilados a salarios.</w:t>
      </w:r>
    </w:p>
    <w:p w:rsidR="008151B2" w:rsidRPr="00BB216F" w:rsidRDefault="008151B2" w:rsidP="008151B2">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IV. Presentar la declaración y pago provisional mensual de Impuesto Sobre la Renta (ISR) por las retenciones realizadas por servicios profesionales.</w:t>
      </w:r>
    </w:p>
    <w:p w:rsidR="008151B2" w:rsidRPr="00BB216F" w:rsidRDefault="008151B2" w:rsidP="008151B2">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V. Presentar la declaración y pago provisional mensual de Impuesto Sobre la Renta (ISR) por las retenciones realizadas a los trabajadores asimilados a salarios.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rsidR="00CB41C4" w:rsidRDefault="008151B2" w:rsidP="00CB41C4">
      <w:pPr>
        <w:tabs>
          <w:tab w:val="left" w:leader="underscore" w:pos="9639"/>
        </w:tabs>
        <w:spacing w:after="0" w:line="240" w:lineRule="auto"/>
        <w:jc w:val="both"/>
        <w:rPr>
          <w:rFonts w:cs="Calibri"/>
        </w:rPr>
      </w:pPr>
      <w:r w:rsidRPr="008151B2">
        <w:rPr>
          <w:rFonts w:cs="Calibri"/>
          <w:noProof/>
          <w:lang w:eastAsia="es-MX"/>
        </w:rPr>
        <w:drawing>
          <wp:inline distT="0" distB="0" distL="0" distR="0">
            <wp:extent cx="5801305" cy="3935151"/>
            <wp:effectExtent l="19050" t="0" r="89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8856" t="16625" r="30459" b="10076"/>
                    <a:stretch>
                      <a:fillRect/>
                    </a:stretch>
                  </pic:blipFill>
                  <pic:spPr bwMode="auto">
                    <a:xfrm>
                      <a:off x="0" y="0"/>
                      <a:ext cx="5808690" cy="3940161"/>
                    </a:xfrm>
                    <a:prstGeom prst="rect">
                      <a:avLst/>
                    </a:prstGeom>
                    <a:noFill/>
                    <a:ln w="9525">
                      <a:noFill/>
                      <a:miter lim="800000"/>
                      <a:headEnd/>
                      <a:tailEnd/>
                    </a:ln>
                  </pic:spPr>
                </pic:pic>
              </a:graphicData>
            </a:graphic>
          </wp:inline>
        </w:drawing>
      </w:r>
    </w:p>
    <w:p w:rsidR="00CB41C4" w:rsidRDefault="00CB41C4" w:rsidP="00CB41C4">
      <w:pPr>
        <w:tabs>
          <w:tab w:val="left" w:leader="underscore" w:pos="9639"/>
        </w:tabs>
        <w:spacing w:after="0" w:line="240" w:lineRule="auto"/>
        <w:jc w:val="both"/>
        <w:rPr>
          <w:rFonts w:cs="Calibri"/>
        </w:rPr>
      </w:pPr>
    </w:p>
    <w:p w:rsidR="0054701E" w:rsidRDefault="0054701E" w:rsidP="00CB41C4">
      <w:pPr>
        <w:tabs>
          <w:tab w:val="left" w:leader="underscore" w:pos="9639"/>
        </w:tabs>
        <w:spacing w:after="0" w:line="240" w:lineRule="auto"/>
        <w:jc w:val="both"/>
        <w:rPr>
          <w:rFonts w:cs="Calibri"/>
        </w:rPr>
      </w:pPr>
    </w:p>
    <w:p w:rsidR="00CB41C4" w:rsidRPr="00E74967" w:rsidRDefault="00CB41C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8151B2" w:rsidRPr="00BB216F" w:rsidRDefault="008151B2" w:rsidP="008151B2">
      <w:pPr>
        <w:spacing w:after="0" w:line="240" w:lineRule="auto"/>
        <w:jc w:val="both"/>
        <w:rPr>
          <w:rFonts w:ascii="Arial" w:hAnsi="Arial" w:cs="Arial"/>
        </w:rPr>
      </w:pPr>
      <w:r w:rsidRPr="00BB216F">
        <w:rPr>
          <w:rFonts w:ascii="Arial" w:hAnsi="Arial" w:cs="Arial"/>
          <w:sz w:val="20"/>
          <w:szCs w:val="20"/>
        </w:rPr>
        <w:t>No Aplica</w:t>
      </w:r>
    </w:p>
    <w:p w:rsidR="00CB41C4" w:rsidRPr="00E74967" w:rsidRDefault="00CB41C4"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lastRenderedPageBreak/>
        <w:t>A partir del año 2010 y a través de la Tesorería Municipal y de la Secretaría de Finanzas y Administración del Estado, se comenzó a recibir la capacitación referente al proceso de armonización contable.</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t>Desde entonces se ha estado trabajando en la elaboración de nuestro CRI, COG, matriz de conversión y en general todo el procedimiento necesario.</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t>A partir del ejercicio 2013, la información contable y presupuestal se está generando a través del SAP, cumpliendo de esta manera con la normatividad emitida por el CONAC</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8151B2" w:rsidRPr="00BB216F" w:rsidRDefault="008151B2" w:rsidP="008151B2">
      <w:pPr>
        <w:jc w:val="both"/>
        <w:rPr>
          <w:rFonts w:ascii="Arial" w:hAnsi="Arial" w:cs="Arial"/>
          <w:sz w:val="20"/>
          <w:szCs w:val="20"/>
        </w:rPr>
      </w:pPr>
      <w:r w:rsidRPr="00BB216F">
        <w:rPr>
          <w:rFonts w:ascii="Arial" w:hAnsi="Arial" w:cs="Arial"/>
          <w:sz w:val="20"/>
          <w:szCs w:val="20"/>
        </w:rPr>
        <w:t>Se aplica la normatividad estipulada en los Principios de Contabilidad Generalmente Aceptados y básicamente todo se refleja a valor nominal o histórico.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8151B2" w:rsidRPr="00BB216F" w:rsidRDefault="008151B2" w:rsidP="008151B2">
      <w:pPr>
        <w:spacing w:after="0" w:line="240" w:lineRule="auto"/>
        <w:jc w:val="both"/>
        <w:rPr>
          <w:rFonts w:ascii="Arial" w:hAnsi="Arial" w:cs="Arial"/>
          <w:sz w:val="20"/>
          <w:szCs w:val="20"/>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8151B2" w:rsidRPr="00BB216F" w:rsidRDefault="008151B2" w:rsidP="008151B2">
      <w:pPr>
        <w:spacing w:after="0" w:line="240" w:lineRule="auto"/>
        <w:jc w:val="both"/>
        <w:rPr>
          <w:rFonts w:ascii="Arial" w:hAnsi="Arial" w:cs="Arial"/>
          <w:b/>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Informar sobre la realización de operaciones en el extranjero y de sus efectos en la información financiera gubernamental:</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8151B2" w:rsidRPr="00BB216F" w:rsidRDefault="008151B2" w:rsidP="008151B2">
      <w:pPr>
        <w:jc w:val="both"/>
        <w:rPr>
          <w:rFonts w:ascii="Arial" w:hAnsi="Arial" w:cs="Arial"/>
          <w:sz w:val="20"/>
          <w:szCs w:val="20"/>
        </w:rPr>
      </w:pPr>
      <w:r w:rsidRPr="00BB216F">
        <w:rPr>
          <w:rFonts w:ascii="Arial" w:hAnsi="Arial" w:cs="Arial"/>
          <w:sz w:val="20"/>
          <w:szCs w:val="20"/>
        </w:rPr>
        <w:t>Se utiliza el Sistema de Inventario Perpetuo con Método de Valuación a Valor Histórico</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8151B2" w:rsidRPr="00BB216F" w:rsidRDefault="008151B2" w:rsidP="008151B2">
      <w:pPr>
        <w:jc w:val="both"/>
        <w:rPr>
          <w:rFonts w:ascii="Arial" w:hAnsi="Arial" w:cs="Arial"/>
          <w:sz w:val="20"/>
          <w:szCs w:val="20"/>
        </w:rPr>
      </w:pPr>
      <w:r>
        <w:rPr>
          <w:rFonts w:ascii="Arial" w:hAnsi="Arial" w:cs="Arial"/>
          <w:sz w:val="20"/>
          <w:szCs w:val="20"/>
        </w:rPr>
        <w:t xml:space="preserve">A partir del ejercicio 2016 se realizo la aplicación conforme a ley del reconocimiento de ingresos presupuestales-contables, por lo cual se vio afectado el patrimonio y resultados de ejercicios anteriores.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E00323" w:rsidRPr="00E74967" w:rsidRDefault="00E00323"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 xml:space="preserve">c) </w:t>
      </w:r>
      <w:r w:rsidRPr="00E74967">
        <w:rPr>
          <w:rFonts w:cs="Calibri"/>
        </w:rPr>
        <w:t>Posición en moneda extranjera:</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t>Los porcentajes de depreciación y vida útil utilizados son los siguientes:</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t>Mobiliario y Equipo de Oficina: 10% - 10 años</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t>Equipo de Cómputo:</w:t>
      </w:r>
      <w:r w:rsidRPr="00BB216F">
        <w:rPr>
          <w:rFonts w:ascii="Arial" w:hAnsi="Arial" w:cs="Arial"/>
          <w:sz w:val="20"/>
          <w:szCs w:val="20"/>
        </w:rPr>
        <w:tab/>
      </w:r>
      <w:r w:rsidRPr="00BB216F">
        <w:rPr>
          <w:rFonts w:ascii="Arial" w:hAnsi="Arial" w:cs="Arial"/>
          <w:sz w:val="20"/>
          <w:szCs w:val="20"/>
        </w:rPr>
        <w:tab/>
        <w:t>30% - 3.33 años</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t>Equipo de Transporte:</w:t>
      </w:r>
      <w:r w:rsidRPr="00BB216F">
        <w:rPr>
          <w:rFonts w:ascii="Arial" w:hAnsi="Arial" w:cs="Arial"/>
          <w:sz w:val="20"/>
          <w:szCs w:val="20"/>
        </w:rPr>
        <w:tab/>
      </w:r>
      <w:r w:rsidRPr="00BB216F">
        <w:rPr>
          <w:rFonts w:ascii="Arial" w:hAnsi="Arial" w:cs="Arial"/>
          <w:sz w:val="20"/>
          <w:szCs w:val="20"/>
        </w:rPr>
        <w:tab/>
        <w:t>25% - 4 años</w:t>
      </w:r>
    </w:p>
    <w:p w:rsidR="008151B2" w:rsidRPr="00BB216F" w:rsidRDefault="008151B2" w:rsidP="008151B2">
      <w:pPr>
        <w:spacing w:after="0" w:line="240" w:lineRule="auto"/>
        <w:jc w:val="both"/>
        <w:rPr>
          <w:rFonts w:ascii="Arial" w:hAnsi="Arial" w:cs="Arial"/>
          <w:sz w:val="20"/>
          <w:szCs w:val="20"/>
        </w:rPr>
      </w:pPr>
      <w:r w:rsidRPr="00BB216F">
        <w:rPr>
          <w:rFonts w:ascii="Arial" w:hAnsi="Arial" w:cs="Arial"/>
          <w:sz w:val="20"/>
          <w:szCs w:val="20"/>
        </w:rPr>
        <w:t>Equipo de Comunicación:</w:t>
      </w:r>
      <w:r w:rsidRPr="00BB216F">
        <w:rPr>
          <w:rFonts w:ascii="Arial" w:hAnsi="Arial" w:cs="Arial"/>
          <w:sz w:val="20"/>
          <w:szCs w:val="20"/>
        </w:rPr>
        <w:tab/>
        <w:t>10% - 10 años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5E231E" w:rsidRPr="00E74967" w:rsidRDefault="005E231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Análisis del comportamiento de la recaudación correspondiente al ente público o cualquier tipo de ingreso, de forma separada los ingresos locales de los federales:</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8151B2" w:rsidRPr="00BB216F" w:rsidRDefault="008151B2" w:rsidP="008151B2">
      <w:pPr>
        <w:jc w:val="both"/>
        <w:rPr>
          <w:rFonts w:ascii="Arial" w:hAnsi="Arial" w:cs="Arial"/>
          <w:sz w:val="20"/>
          <w:szCs w:val="20"/>
        </w:rPr>
      </w:pPr>
      <w:r w:rsidRPr="00BB216F">
        <w:rPr>
          <w:rFonts w:ascii="Arial" w:hAnsi="Arial" w:cs="Arial"/>
          <w:sz w:val="20"/>
          <w:szCs w:val="20"/>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7D1E76" w:rsidRDefault="008151B2" w:rsidP="00CB41C4">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En general, nos apegamos a los Lineamientos Generales de Racionalidad, Austeridad y Disciplina Presupuestal aprobados por el H. Ayuntamiento para el Ejercicio 201</w:t>
      </w:r>
      <w:r>
        <w:rPr>
          <w:rFonts w:ascii="Arial" w:hAnsi="Arial" w:cs="Arial"/>
          <w:sz w:val="20"/>
          <w:szCs w:val="20"/>
        </w:rPr>
        <w:t>8</w:t>
      </w:r>
    </w:p>
    <w:p w:rsidR="008151B2" w:rsidRPr="00E74967" w:rsidRDefault="008151B2"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70147A" w:rsidP="00CB41C4">
      <w:pPr>
        <w:tabs>
          <w:tab w:val="left" w:leader="underscore" w:pos="9639"/>
        </w:tabs>
        <w:spacing w:after="0" w:line="240" w:lineRule="auto"/>
        <w:jc w:val="both"/>
        <w:rPr>
          <w:rFonts w:cs="Calibri"/>
        </w:rPr>
      </w:pPr>
      <w:r>
        <w:rPr>
          <w:rFonts w:cs="Calibri"/>
        </w:rPr>
        <w:t>Conforme al PBR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rsidR="007D1E76" w:rsidRPr="00E74967" w:rsidRDefault="007D1E76" w:rsidP="00CB41C4">
      <w:pPr>
        <w:tabs>
          <w:tab w:val="left" w:leader="underscore" w:pos="9639"/>
        </w:tabs>
        <w:spacing w:after="0" w:line="240" w:lineRule="auto"/>
        <w:jc w:val="both"/>
        <w:rPr>
          <w:rFonts w:cs="Calibri"/>
        </w:rPr>
      </w:pPr>
    </w:p>
    <w:p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0147A" w:rsidRPr="00BB216F" w:rsidRDefault="0070147A" w:rsidP="0070147A">
      <w:pPr>
        <w:jc w:val="both"/>
        <w:rPr>
          <w:rFonts w:ascii="Arial" w:hAnsi="Arial" w:cs="Arial"/>
          <w:sz w:val="20"/>
          <w:szCs w:val="20"/>
        </w:rPr>
      </w:pPr>
      <w:r w:rsidRPr="00BB216F">
        <w:rPr>
          <w:rFonts w:ascii="Arial" w:hAnsi="Arial" w:cs="Arial"/>
          <w:sz w:val="20"/>
          <w:szCs w:val="20"/>
        </w:rPr>
        <w:t>No existen.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rsidR="007D1E76" w:rsidRPr="00E74967" w:rsidRDefault="007D1E76" w:rsidP="00CB41C4">
      <w:pPr>
        <w:tabs>
          <w:tab w:val="left" w:leader="underscore" w:pos="9639"/>
        </w:tabs>
        <w:spacing w:after="0" w:line="240" w:lineRule="auto"/>
        <w:jc w:val="both"/>
        <w:rPr>
          <w:rFonts w:cs="Calibri"/>
        </w:rPr>
      </w:pPr>
    </w:p>
    <w:p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rsidR="007D1E76" w:rsidRDefault="007D1E76" w:rsidP="00CB41C4">
      <w:pPr>
        <w:pBdr>
          <w:bottom w:val="single" w:sz="12" w:space="1" w:color="auto"/>
        </w:pBdr>
        <w:tabs>
          <w:tab w:val="left" w:leader="underscore" w:pos="9639"/>
        </w:tabs>
        <w:spacing w:after="0" w:line="240" w:lineRule="auto"/>
        <w:jc w:val="both"/>
        <w:rPr>
          <w:rFonts w:cs="Calibri"/>
        </w:rPr>
      </w:pPr>
    </w:p>
    <w:p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D70" w:rsidRDefault="00312D70" w:rsidP="00E00323">
      <w:pPr>
        <w:spacing w:after="0" w:line="240" w:lineRule="auto"/>
      </w:pPr>
      <w:r>
        <w:separator/>
      </w:r>
    </w:p>
  </w:endnote>
  <w:endnote w:type="continuationSeparator" w:id="0">
    <w:p w:rsidR="00312D70" w:rsidRDefault="00312D70" w:rsidP="00E0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267310"/>
      <w:docPartObj>
        <w:docPartGallery w:val="Page Numbers (Bottom of Page)"/>
        <w:docPartUnique/>
      </w:docPartObj>
    </w:sdtPr>
    <w:sdtContent>
      <w:p w:rsidR="0012405A" w:rsidRDefault="00CA5BDE">
        <w:pPr>
          <w:pStyle w:val="Piedepgina"/>
          <w:jc w:val="right"/>
        </w:pPr>
        <w:r>
          <w:fldChar w:fldCharType="begin"/>
        </w:r>
        <w:r w:rsidR="0012405A">
          <w:instrText>PAGE   \* MERGEFORMAT</w:instrText>
        </w:r>
        <w:r>
          <w:fldChar w:fldCharType="separate"/>
        </w:r>
        <w:r w:rsidR="0012535E" w:rsidRPr="0012535E">
          <w:rPr>
            <w:noProof/>
            <w:lang w:val="es-ES"/>
          </w:rPr>
          <w:t>10</w:t>
        </w:r>
        <w:r>
          <w:fldChar w:fldCharType="end"/>
        </w:r>
      </w:p>
    </w:sdtContent>
  </w:sdt>
  <w:p w:rsidR="0012405A" w:rsidRDefault="0012405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D70" w:rsidRDefault="00312D70" w:rsidP="00E00323">
      <w:pPr>
        <w:spacing w:after="0" w:line="240" w:lineRule="auto"/>
      </w:pPr>
      <w:r>
        <w:separator/>
      </w:r>
    </w:p>
  </w:footnote>
  <w:footnote w:type="continuationSeparator" w:id="0">
    <w:p w:rsidR="00312D70" w:rsidRDefault="00312D70" w:rsidP="00E00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A3" w:rsidRDefault="008151B2" w:rsidP="00A4610E">
    <w:pPr>
      <w:pStyle w:val="Encabezado"/>
      <w:spacing w:after="0" w:line="240" w:lineRule="auto"/>
      <w:jc w:val="center"/>
    </w:pPr>
    <w:r>
      <w:t xml:space="preserve">INSTITUTO MUNICIPAL DE VIVIENDA DE IRAPUATO, GTO. </w:t>
    </w:r>
  </w:p>
  <w:p w:rsidR="00A4610E" w:rsidRDefault="00A4610E" w:rsidP="00A4610E">
    <w:pPr>
      <w:pStyle w:val="Encabezado"/>
      <w:spacing w:after="0" w:line="240" w:lineRule="auto"/>
      <w:jc w:val="center"/>
    </w:pPr>
    <w:r w:rsidRPr="00A4610E">
      <w:t>CORRESPONDI</w:t>
    </w:r>
    <w:r w:rsidR="0012535E">
      <w:t>E</w:t>
    </w:r>
    <w:r w:rsidRPr="00A4610E">
      <w:t xml:space="preserve">NTES AL </w:t>
    </w:r>
    <w:r w:rsidR="0012535E">
      <w:t>30 DE JUNIO</w:t>
    </w:r>
    <w:r w:rsidR="008151B2">
      <w:t xml:space="preserve"> 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8194"/>
  </w:hdrShapeDefaults>
  <w:footnotePr>
    <w:footnote w:id="-1"/>
    <w:footnote w:id="0"/>
  </w:footnotePr>
  <w:endnotePr>
    <w:endnote w:id="-1"/>
    <w:endnote w:id="0"/>
  </w:endnotePr>
  <w:compat/>
  <w:rsids>
    <w:rsidRoot w:val="007D1E76"/>
    <w:rsid w:val="00040D4F"/>
    <w:rsid w:val="00084EAE"/>
    <w:rsid w:val="00091CE6"/>
    <w:rsid w:val="000B7810"/>
    <w:rsid w:val="000C3365"/>
    <w:rsid w:val="0012405A"/>
    <w:rsid w:val="0012535E"/>
    <w:rsid w:val="00134FAF"/>
    <w:rsid w:val="00154BA3"/>
    <w:rsid w:val="001973A2"/>
    <w:rsid w:val="001C75F2"/>
    <w:rsid w:val="001D2063"/>
    <w:rsid w:val="001D43E9"/>
    <w:rsid w:val="00312D70"/>
    <w:rsid w:val="003453CA"/>
    <w:rsid w:val="00435A87"/>
    <w:rsid w:val="004A58C8"/>
    <w:rsid w:val="0054701E"/>
    <w:rsid w:val="005D3E43"/>
    <w:rsid w:val="005E231E"/>
    <w:rsid w:val="00657009"/>
    <w:rsid w:val="00681C79"/>
    <w:rsid w:val="0070147A"/>
    <w:rsid w:val="007610BC"/>
    <w:rsid w:val="007714AB"/>
    <w:rsid w:val="007D1E76"/>
    <w:rsid w:val="007D4484"/>
    <w:rsid w:val="008151B2"/>
    <w:rsid w:val="0086459F"/>
    <w:rsid w:val="008C3BB8"/>
    <w:rsid w:val="008E076C"/>
    <w:rsid w:val="0092765C"/>
    <w:rsid w:val="00A4610E"/>
    <w:rsid w:val="00A730E0"/>
    <w:rsid w:val="00AA41E5"/>
    <w:rsid w:val="00AB722B"/>
    <w:rsid w:val="00AE1F6A"/>
    <w:rsid w:val="00C97E1E"/>
    <w:rsid w:val="00CA5BDE"/>
    <w:rsid w:val="00CB41C4"/>
    <w:rsid w:val="00CF1316"/>
    <w:rsid w:val="00D13C44"/>
    <w:rsid w:val="00D975B1"/>
    <w:rsid w:val="00DF59DC"/>
    <w:rsid w:val="00E00323"/>
    <w:rsid w:val="00E74967"/>
    <w:rsid w:val="00EA37F5"/>
    <w:rsid w:val="00EA7915"/>
    <w:rsid w:val="00F46719"/>
    <w:rsid w:val="00F54F6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Textoindependiente2">
    <w:name w:val="Body Text 2"/>
    <w:basedOn w:val="Normal"/>
    <w:link w:val="Textoindependiente2Car"/>
    <w:rsid w:val="008151B2"/>
    <w:pPr>
      <w:spacing w:after="0" w:line="240" w:lineRule="auto"/>
      <w:jc w:val="both"/>
    </w:pPr>
    <w:rPr>
      <w:rFonts w:ascii="Futura Lt BT" w:eastAsia="Times New Roman" w:hAnsi="Futura Lt BT"/>
      <w:sz w:val="20"/>
      <w:szCs w:val="20"/>
      <w:lang w:val="es-ES" w:eastAsia="es-ES"/>
    </w:rPr>
  </w:style>
  <w:style w:type="character" w:customStyle="1" w:styleId="Textoindependiente2Car">
    <w:name w:val="Texto independiente 2 Car"/>
    <w:basedOn w:val="Fuentedeprrafopredeter"/>
    <w:link w:val="Textoindependiente2"/>
    <w:rsid w:val="008151B2"/>
    <w:rPr>
      <w:rFonts w:ascii="Futura Lt BT" w:eastAsia="Times New Roman" w:hAnsi="Futura Lt BT"/>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28AA2EB-AF64-4420-B02E-4DD63EFF2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3115</Words>
  <Characters>17136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20211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cp:lastModifiedBy>
  <cp:revision>16</cp:revision>
  <dcterms:created xsi:type="dcterms:W3CDTF">2017-01-12T05:27:00Z</dcterms:created>
  <dcterms:modified xsi:type="dcterms:W3CDTF">2018-07-05T20:24:00Z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